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8A0A" w14:textId="77777777" w:rsidR="00AE163C" w:rsidRPr="00AE163C" w:rsidRDefault="00AE163C" w:rsidP="00AE163C">
      <w:pPr>
        <w:tabs>
          <w:tab w:val="left" w:pos="4015"/>
        </w:tabs>
        <w:ind w:left="720"/>
        <w:jc w:val="center"/>
        <w:rPr>
          <w:rFonts w:ascii="Athelas" w:hAnsi="Athelas" w:cs="Brush Script MT"/>
          <w:sz w:val="56"/>
          <w:u w:val="single"/>
        </w:rPr>
      </w:pPr>
      <w:r w:rsidRPr="00AE163C">
        <w:rPr>
          <w:rFonts w:ascii="Athelas" w:hAnsi="Athelas" w:cs="Brush Script MT"/>
          <w:sz w:val="56"/>
          <w:u w:val="single"/>
        </w:rPr>
        <w:t>The Hero Archetype</w:t>
      </w:r>
    </w:p>
    <w:p w14:paraId="49A98716" w14:textId="77777777" w:rsidR="00680ADC" w:rsidRPr="00AE163C" w:rsidRDefault="00AE163C" w:rsidP="00AE163C">
      <w:pPr>
        <w:tabs>
          <w:tab w:val="left" w:pos="4015"/>
        </w:tabs>
        <w:ind w:left="720"/>
        <w:jc w:val="center"/>
        <w:rPr>
          <w:rFonts w:ascii="Athelas" w:hAnsi="Athelas" w:cs="Brush Script MT"/>
          <w:sz w:val="48"/>
        </w:rPr>
      </w:pPr>
      <w:r w:rsidRPr="00AE163C">
        <w:rPr>
          <w:rFonts w:ascii="Athelas" w:hAnsi="Athelas" w:cs="Brush Script MT"/>
          <w:sz w:val="48"/>
        </w:rPr>
        <w:t xml:space="preserve">Jonas in </w:t>
      </w:r>
      <w:r w:rsidRPr="00AE163C">
        <w:rPr>
          <w:rFonts w:ascii="Athelas" w:hAnsi="Athelas" w:cs="Brush Script MT"/>
          <w:i/>
          <w:sz w:val="48"/>
        </w:rPr>
        <w:t>The Giver</w:t>
      </w:r>
    </w:p>
    <w:p w14:paraId="07B02E96" w14:textId="77777777" w:rsidR="00AE163C" w:rsidRDefault="00AE163C" w:rsidP="005B2036">
      <w:pPr>
        <w:tabs>
          <w:tab w:val="left" w:pos="4015"/>
        </w:tabs>
        <w:ind w:left="720"/>
      </w:pPr>
      <w:bookmarkStart w:id="0" w:name="_GoBack"/>
      <w:bookmarkEnd w:id="0"/>
    </w:p>
    <w:p w14:paraId="0CF7F0EF" w14:textId="77777777" w:rsidR="00AE163C" w:rsidRDefault="00AE163C" w:rsidP="005B2036">
      <w:pPr>
        <w:tabs>
          <w:tab w:val="left" w:pos="4015"/>
        </w:tabs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EE62B4" wp14:editId="254D4CCA">
                <wp:simplePos x="0" y="0"/>
                <wp:positionH relativeFrom="column">
                  <wp:posOffset>-63500</wp:posOffset>
                </wp:positionH>
                <wp:positionV relativeFrom="paragraph">
                  <wp:posOffset>131445</wp:posOffset>
                </wp:positionV>
                <wp:extent cx="7015480" cy="5823585"/>
                <wp:effectExtent l="0" t="0" r="20320" b="18415"/>
                <wp:wrapThrough wrapText="bothSides">
                  <wp:wrapPolygon edited="0">
                    <wp:start x="7117" y="0"/>
                    <wp:lineTo x="313" y="1225"/>
                    <wp:lineTo x="313" y="4522"/>
                    <wp:lineTo x="0" y="5935"/>
                    <wp:lineTo x="0" y="15733"/>
                    <wp:lineTo x="547" y="16581"/>
                    <wp:lineTo x="547" y="20538"/>
                    <wp:lineTo x="3363" y="21103"/>
                    <wp:lineTo x="7586" y="21103"/>
                    <wp:lineTo x="7586" y="21574"/>
                    <wp:lineTo x="15875" y="21574"/>
                    <wp:lineTo x="15875" y="19596"/>
                    <wp:lineTo x="21584" y="18371"/>
                    <wp:lineTo x="21584" y="2449"/>
                    <wp:lineTo x="15406" y="1507"/>
                    <wp:lineTo x="15406" y="0"/>
                    <wp:lineTo x="711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480" cy="5823585"/>
                          <a:chOff x="0" y="0"/>
                          <a:chExt cx="7015480" cy="582358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2362200" y="0"/>
                            <a:ext cx="258699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FA75A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Cs w:val="20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  <w:szCs w:val="20"/>
                                </w:rPr>
                                <w:t>1. Call to Adventure</w:t>
                              </w:r>
                            </w:p>
                            <w:p w14:paraId="7CA43070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1E3258F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194300" y="2070100"/>
                            <a:ext cx="182118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D7192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3. Tests/Trials</w:t>
                              </w:r>
                            </w:p>
                            <w:p w14:paraId="2B6AAE1B" w14:textId="77777777" w:rsidR="003C64C4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A600E6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97D4F26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105400" y="3556000"/>
                            <a:ext cx="190754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B9D75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4. Fatal Decision</w:t>
                              </w:r>
                            </w:p>
                            <w:p w14:paraId="2C845491" w14:textId="77777777" w:rsidR="003C64C4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BAD07F4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8170E34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514600" y="4686300"/>
                            <a:ext cx="259016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3793D" w14:textId="77777777" w:rsidR="003C64C4" w:rsidRPr="003C64C4" w:rsidRDefault="003C64C4" w:rsidP="003C64C4">
                              <w:pPr>
                                <w:jc w:val="center"/>
                                <w:rPr>
                                  <w:rFonts w:ascii="Herculanum" w:hAnsi="Herculanum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156EEBCF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  <w:szCs w:val="20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  <w:szCs w:val="20"/>
                                </w:rPr>
                                <w:t>5. The Abyss</w:t>
                              </w:r>
                            </w:p>
                            <w:p w14:paraId="5B592516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5F0A260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857500"/>
                            <a:ext cx="190881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FBB09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7. The Road Back</w:t>
                              </w:r>
                            </w:p>
                            <w:p w14:paraId="4AC733CB" w14:textId="77777777" w:rsidR="003C64C4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71ABF52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2A9F0E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8600" y="4191000"/>
                            <a:ext cx="2285365" cy="1308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CEE47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6. Rebirth</w:t>
                              </w:r>
                            </w:p>
                            <w:p w14:paraId="332DD510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53944B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52400" y="342900"/>
                            <a:ext cx="220916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EB053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9. Return</w:t>
                              </w:r>
                            </w:p>
                            <w:p w14:paraId="446F1C8B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600200"/>
                            <a:ext cx="1937385" cy="1256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6F6A4" w14:textId="77777777" w:rsidR="003C64C4" w:rsidRPr="00AE163C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AE163C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8. Resurrection</w:t>
                              </w:r>
                            </w:p>
                            <w:p w14:paraId="5E10C6D8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4A9416F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889500" y="685800"/>
                            <a:ext cx="2122170" cy="1374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4B3F9" w14:textId="77777777" w:rsidR="003C64C4" w:rsidRPr="005B2036" w:rsidRDefault="003C64C4" w:rsidP="003C64C4">
                              <w:pPr>
                                <w:jc w:val="center"/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</w:pPr>
                              <w:r w:rsidRPr="005B2036">
                                <w:rPr>
                                  <w:rFonts w:ascii="Athelas" w:hAnsi="Athelas"/>
                                  <w:b/>
                                  <w:smallCaps/>
                                  <w:sz w:val="28"/>
                                </w:rPr>
                                <w:t>2. Help</w:t>
                              </w:r>
                            </w:p>
                            <w:p w14:paraId="53590DA1" w14:textId="77777777" w:rsidR="003C64C4" w:rsidRPr="007410F5" w:rsidRDefault="003C64C4" w:rsidP="003C64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A6CBFD8" w14:textId="77777777" w:rsidR="003C64C4" w:rsidRDefault="003C64C4" w:rsidP="003C64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1638300" y="977900"/>
                            <a:ext cx="3685032" cy="3776472"/>
                            <a:chOff x="0" y="0"/>
                            <a:chExt cx="3685032" cy="3776472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3685032" cy="377647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344245" y="914400"/>
                              <a:ext cx="3047365" cy="2056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630C46" w14:textId="77777777" w:rsidR="003C64C4" w:rsidRPr="005B2036" w:rsidRDefault="003C64C4" w:rsidP="003C64C4">
                                <w:pPr>
                                  <w:jc w:val="center"/>
                                  <w:rPr>
                                    <w:rFonts w:ascii="Brush Script MT" w:hAnsi="Brush Script MT" w:cs="Brush Script MT"/>
                                    <w:sz w:val="68"/>
                                    <w:szCs w:val="68"/>
                                  </w:rPr>
                                </w:pPr>
                                <w:r w:rsidRPr="005B2036">
                                  <w:rPr>
                                    <w:rFonts w:ascii="Brush Script MT" w:hAnsi="Brush Script MT" w:cs="Brush Script MT"/>
                                    <w:sz w:val="68"/>
                                    <w:szCs w:val="68"/>
                                  </w:rPr>
                                  <w:t>The Hero’s Journey</w:t>
                                </w:r>
                              </w:p>
                              <w:p w14:paraId="35DAADE0" w14:textId="77777777" w:rsidR="003C64C4" w:rsidRPr="008743C9" w:rsidRDefault="003C64C4" w:rsidP="003C64C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4D390D" w14:textId="77777777" w:rsidR="003C64C4" w:rsidRPr="005B2036" w:rsidRDefault="005B2036" w:rsidP="003C64C4">
                                <w:pPr>
                                  <w:jc w:val="center"/>
                                  <w:rPr>
                                    <w:rFonts w:ascii="Athelas" w:hAnsi="Athelas"/>
                                    <w:sz w:val="72"/>
                                    <w:szCs w:val="20"/>
                                  </w:rPr>
                                </w:pPr>
                                <w:r w:rsidRPr="005B2036">
                                  <w:rPr>
                                    <w:rFonts w:ascii="Athelas" w:hAnsi="Athelas"/>
                                    <w:i/>
                                    <w:sz w:val="72"/>
                                    <w:szCs w:val="20"/>
                                  </w:rPr>
                                  <w:t>The Giver</w:t>
                                </w:r>
                                <w:r w:rsidR="003C64C4" w:rsidRPr="005B2036">
                                  <w:rPr>
                                    <w:rFonts w:ascii="Athelas" w:hAnsi="Athelas"/>
                                    <w:sz w:val="72"/>
                                    <w:szCs w:val="20"/>
                                  </w:rPr>
                                  <w:t xml:space="preserve">: </w:t>
                                </w:r>
                              </w:p>
                              <w:p w14:paraId="2A9276EC" w14:textId="77777777" w:rsidR="003C64C4" w:rsidRPr="005B2036" w:rsidRDefault="005B2036" w:rsidP="003C64C4">
                                <w:pPr>
                                  <w:jc w:val="center"/>
                                  <w:rPr>
                                    <w:rFonts w:ascii="Athelas" w:hAnsi="Athelas"/>
                                    <w:b/>
                                    <w:smallCaps/>
                                    <w:sz w:val="96"/>
                                    <w:szCs w:val="20"/>
                                  </w:rPr>
                                </w:pPr>
                                <w:r w:rsidRPr="005B2036">
                                  <w:rPr>
                                    <w:rFonts w:ascii="Athelas" w:hAnsi="Athelas"/>
                                    <w:b/>
                                    <w:smallCaps/>
                                    <w:sz w:val="96"/>
                                    <w:szCs w:val="20"/>
                                  </w:rPr>
                                  <w:t>Jonas</w:t>
                                </w:r>
                              </w:p>
                              <w:p w14:paraId="4FE91559" w14:textId="77777777" w:rsidR="003C64C4" w:rsidRPr="008743C9" w:rsidRDefault="003C64C4" w:rsidP="003C64C4">
                                <w:pPr>
                                  <w:jc w:val="center"/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  <w:p w14:paraId="3BE4DA76" w14:textId="77777777" w:rsidR="003C64C4" w:rsidRPr="008743C9" w:rsidRDefault="003C64C4" w:rsidP="003C64C4">
                                <w:pPr>
                                  <w:jc w:val="center"/>
                                  <w:rPr>
                                    <w:sz w:val="40"/>
                                    <w:szCs w:val="20"/>
                                  </w:rPr>
                                </w:pPr>
                              </w:p>
                              <w:p w14:paraId="559DC69E" w14:textId="77777777" w:rsidR="003C64C4" w:rsidRPr="008743C9" w:rsidRDefault="003C64C4" w:rsidP="003C64C4">
                                <w:pPr>
                                  <w:jc w:val="center"/>
                                  <w:rPr>
                                    <w:sz w:val="40"/>
                                    <w:szCs w:val="20"/>
                                  </w:rPr>
                                </w:pPr>
                              </w:p>
                              <w:p w14:paraId="20D98EDD" w14:textId="77777777" w:rsidR="003C64C4" w:rsidRPr="008743C9" w:rsidRDefault="003C64C4" w:rsidP="003C64C4">
                                <w:pPr>
                                  <w:jc w:val="center"/>
                                  <w:rPr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EE62B4" id="Group 2" o:spid="_x0000_s1026" style="position:absolute;left:0;text-align:left;margin-left:-5pt;margin-top:10.35pt;width:552.4pt;height:458.55pt;z-index:251673600" coordsize="7015480,5823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27" type="#_x0000_t202" style="position:absolute;left:2362200;width:2586990;height:1023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XCtwQAA&#10;ANs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O/B90v4AX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1wrcEAAADbAAAADwAAAAAAAAAAAAAAAACXAgAAZHJzL2Rvd25y&#10;ZXYueG1sUEsFBgAAAAAEAAQA9QAAAIUDAAAAAA==&#10;" filled="f" strokecolor="black [3213]">
                  <v:textbox>
                    <w:txbxContent>
                      <w:p w14:paraId="7C5FA75A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Cs w:val="20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  <w:szCs w:val="20"/>
                          </w:rPr>
                          <w:t>1. Call to Adventure</w:t>
                        </w:r>
                      </w:p>
                      <w:p w14:paraId="7CA43070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1E3258F" w14:textId="77777777" w:rsidR="003C64C4" w:rsidRDefault="003C64C4" w:rsidP="003C64C4"/>
                    </w:txbxContent>
                  </v:textbox>
                </v:shape>
                <v:shape id="Text Box 23" o:spid="_x0000_s1028" type="#_x0000_t202" style="position:absolute;left:5194300;top:2070100;width:1821180;height:1485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0tBxQAA&#10;ANsAAAAPAAAAZHJzL2Rvd25yZXYueG1sRI9Ba8JAFITvhf6H5Qm91Y0K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S0HFAAAA2wAAAA8AAAAAAAAAAAAAAAAAlwIAAGRycy9k&#10;b3ducmV2LnhtbFBLBQYAAAAABAAEAPUAAACJAwAAAAA=&#10;" filled="f" strokecolor="black [3213]">
                  <v:textbox>
                    <w:txbxContent>
                      <w:p w14:paraId="352D7192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3. Tests/Trials</w:t>
                        </w:r>
                      </w:p>
                      <w:p w14:paraId="2B6AAE1B" w14:textId="77777777" w:rsidR="003C64C4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6A600E6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97D4F26" w14:textId="77777777" w:rsidR="003C64C4" w:rsidRDefault="003C64C4" w:rsidP="003C64C4"/>
                    </w:txbxContent>
                  </v:textbox>
                </v:shape>
                <v:shape id="Text Box 24" o:spid="_x0000_s1029" type="#_x0000_t202" style="position:absolute;left:5105400;top:3556000;width:1907540;height:1366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tM1xQAA&#10;ANsAAAAPAAAAZHJzL2Rvd25yZXYueG1sRI9Ba8JAFITvhf6H5Qm91Y0i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q0zXFAAAA2wAAAA8AAAAAAAAAAAAAAAAAlwIAAGRycy9k&#10;b3ducmV2LnhtbFBLBQYAAAAABAAEAPUAAACJAwAAAAA=&#10;" filled="f" strokecolor="black [3213]">
                  <v:textbox>
                    <w:txbxContent>
                      <w:p w14:paraId="256B9D75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4. Fatal Decision</w:t>
                        </w:r>
                      </w:p>
                      <w:p w14:paraId="2C845491" w14:textId="77777777" w:rsidR="003C64C4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BAD07F4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8170E34" w14:textId="77777777" w:rsidR="003C64C4" w:rsidRDefault="003C64C4" w:rsidP="003C64C4"/>
                    </w:txbxContent>
                  </v:textbox>
                </v:shape>
                <v:shape id="Text Box 25" o:spid="_x0000_s1030" type="#_x0000_t202" style="position:absolute;left:2514600;top:4686300;width:2590165;height:1137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nauxQAA&#10;ANsAAAAPAAAAZHJzL2Rvd25yZXYueG1sRI9Ba8JAFITvhf6H5Qm91Y2C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mdq7FAAAA2wAAAA8AAAAAAAAAAAAAAAAAlwIAAGRycy9k&#10;b3ducmV2LnhtbFBLBQYAAAAABAAEAPUAAACJAwAAAAA=&#10;" filled="f" strokecolor="black [3213]">
                  <v:textbox>
                    <w:txbxContent>
                      <w:p w14:paraId="37A3793D" w14:textId="77777777" w:rsidR="003C64C4" w:rsidRPr="003C64C4" w:rsidRDefault="003C64C4" w:rsidP="003C64C4">
                        <w:pPr>
                          <w:jc w:val="center"/>
                          <w:rPr>
                            <w:rFonts w:ascii="Herculanum" w:hAnsi="Herculanum"/>
                            <w:b/>
                            <w:sz w:val="12"/>
                            <w:szCs w:val="12"/>
                          </w:rPr>
                        </w:pPr>
                      </w:p>
                      <w:p w14:paraId="156EEBCF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  <w:szCs w:val="20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  <w:szCs w:val="20"/>
                          </w:rPr>
                          <w:t>5. The Abyss</w:t>
                        </w:r>
                      </w:p>
                      <w:p w14:paraId="5B592516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5F0A260" w14:textId="77777777" w:rsidR="003C64C4" w:rsidRDefault="003C64C4" w:rsidP="003C64C4"/>
                    </w:txbxContent>
                  </v:textbox>
                </v:shape>
                <v:shape id="Text Box 27" o:spid="_x0000_s1031" type="#_x0000_t202" style="position:absolute;top:2857500;width:1908810;height:1370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E1CwQAA&#10;ANs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B/C90v4AX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hNQsEAAADbAAAADwAAAAAAAAAAAAAAAACXAgAAZHJzL2Rvd25y&#10;ZXYueG1sUEsFBgAAAAAEAAQA9QAAAIUDAAAAAA==&#10;" filled="f" strokecolor="black [3213]">
                  <v:textbox>
                    <w:txbxContent>
                      <w:p w14:paraId="614FBB09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7. The Road Back</w:t>
                        </w:r>
                      </w:p>
                      <w:p w14:paraId="4AC733CB" w14:textId="77777777" w:rsidR="003C64C4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71ABF52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82A9F0E" w14:textId="77777777" w:rsidR="003C64C4" w:rsidRDefault="003C64C4" w:rsidP="003C64C4"/>
                    </w:txbxContent>
                  </v:textbox>
                </v:shape>
                <v:shape id="Text Box 26" o:spid="_x0000_s1032" type="#_x0000_t202" style="position:absolute;left:228600;top:4191000;width:2285365;height:130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7yDvgAA&#10;ANsAAAAPAAAAZHJzL2Rvd25yZXYueG1sRI/NCsIwEITvgu8QVvCmqQoi1SgiCJ4E/6DelmZti82m&#10;NNG2b28EweMwM98wq01rSvGm2hWWFUzGEQji1OqCMwXXy360AOE8ssbSMinoyMFm3e+tMNa24RO9&#10;zz4TAcIuRgW591UspUtzMujGtiIO3sPWBn2QdSZ1jU2Am1JOo2guDRYcFnKsaJdT+jy/jIJj1z23&#10;9yZJkht6o3HmzJ0WSg0H7XYJwlPr/+Ff+6AVTOfw/RJ+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K+8g74AAADbAAAADwAAAAAAAAAAAAAAAACXAgAAZHJzL2Rvd25yZXYu&#10;eG1sUEsFBgAAAAAEAAQA9QAAAIIDAAAAAA==&#10;" fillcolor="white [3212]" strokecolor="black [3213]">
                  <v:textbox>
                    <w:txbxContent>
                      <w:p w14:paraId="275CEE47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6. Rebirth</w:t>
                        </w:r>
                      </w:p>
                      <w:p w14:paraId="332DD510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053944B" w14:textId="77777777" w:rsidR="003C64C4" w:rsidRDefault="003C64C4" w:rsidP="003C64C4"/>
                    </w:txbxContent>
                  </v:textbox>
                </v:shape>
                <v:shape id="Text Box 29" o:spid="_x0000_s1033" type="#_x0000_t202" style="position:absolute;left:152400;top:342900;width:2209165;height:128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3yrxQAA&#10;ANsAAAAPAAAAZHJzL2Rvd25yZXYueG1sRI9Pi8IwFMTvgt8hPMGbpnrQtdtU/IMg4h7URfb4aN62&#10;xealNLHWb28WFjwOM/MbJll2phItNa60rGAyjkAQZ1aXnCv4vuxGHyCcR9ZYWSYFT3KwTPu9BGNt&#10;H3yi9uxzESDsYlRQeF/HUrqsIINubGvi4P3axqAPssmlbvAR4KaS0yiaSYMlh4UCa9oUlN3Od6Ng&#10;f3keTvPN18wc1tuf41W66257VGo46FafIDx1/h3+b++1gukC/r6EHy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rfKvFAAAA2wAAAA8AAAAAAAAAAAAAAAAAlwIAAGRycy9k&#10;b3ducmV2LnhtbFBLBQYAAAAABAAEAPUAAACJAwAAAAA=&#10;" filled="f" strokecolor="black [3213]">
                  <v:textbox>
                    <w:txbxContent>
                      <w:p w14:paraId="2F6EB053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9. Return</w:t>
                        </w:r>
                      </w:p>
                      <w:p w14:paraId="446F1C8B" w14:textId="77777777" w:rsidR="003C64C4" w:rsidRDefault="003C64C4" w:rsidP="003C64C4"/>
                    </w:txbxContent>
                  </v:textbox>
                </v:shape>
                <v:shape id="Text Box 28" o:spid="_x0000_s1034" type="#_x0000_t202" style="position:absolute;top:1600200;width:1937385;height:1256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I1quwAA&#10;ANsAAAAPAAAAZHJzL2Rvd25yZXYueG1sRE9LCsIwEN0L3iGM4E5TFUSqUUQQXAn+oN0NzdgWm0lp&#10;om1vbxaCy8f7b3adqcSHGldaVjCbRiCIM6tLzhXcb8fJCoTzyBory6SgJwe77XCwwVjbli/0ufpc&#10;hBB2MSoovK9jKV1WkEE3tTVx4J62MegDbHKpG2xDuKnkPIqW0mDJoaHAmg4FZa/r2yg49/1rn7ZJ&#10;kjzQG40LZ1JaKTUedfs1CE+d/4t/7pNWMA9jw5fwA+T2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nyNarsAAADbAAAADwAAAAAAAAAAAAAAAACXAgAAZHJzL2Rvd25yZXYueG1s&#10;UEsFBgAAAAAEAAQA9QAAAH8DAAAAAA==&#10;" fillcolor="white [3212]" strokecolor="black [3213]">
                  <v:textbox>
                    <w:txbxContent>
                      <w:p w14:paraId="5966F6A4" w14:textId="77777777" w:rsidR="003C64C4" w:rsidRPr="00AE163C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AE163C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8. Resurrection</w:t>
                        </w:r>
                      </w:p>
                      <w:p w14:paraId="5E10C6D8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4A9416F" w14:textId="77777777" w:rsidR="003C64C4" w:rsidRDefault="003C64C4" w:rsidP="003C64C4"/>
                    </w:txbxContent>
                  </v:textbox>
                </v:shape>
                <v:shape id="Text Box 22" o:spid="_x0000_s1035" type="#_x0000_t202" style="position:absolute;left:4889500;top:685800;width:2122170;height:1374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LqAwgAA&#10;ANsAAAAPAAAAZHJzL2Rvd25yZXYueG1sRI9Ba4NAFITvhfyH5RVyq2sNhGDciBQCPQWStKC3h/uq&#10;EvetuNuo/z4bKPQ4zMw3TJbPphd3Gl1nWcF7FIMgrq3uuFHwdT2+7UA4j6yxt0wKFnKQH1YvGaba&#10;Tnym+8U3IkDYpaig9X5IpXR1SwZdZAfi4P3Y0aAPcmykHnEKcNPLJI630mDHYaHFgT5aqm+XX6Pg&#10;tCy3oprKsvxGbzRunKlop9T6dS72IDzN/j/81/7UCpIEnl/CD5CH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UuoDCAAAA2wAAAA8AAAAAAAAAAAAAAAAAlwIAAGRycy9kb3du&#10;cmV2LnhtbFBLBQYAAAAABAAEAPUAAACGAwAAAAA=&#10;" fillcolor="white [3212]" strokecolor="black [3213]">
                  <v:textbox>
                    <w:txbxContent>
                      <w:p w14:paraId="1564B3F9" w14:textId="77777777" w:rsidR="003C64C4" w:rsidRPr="005B2036" w:rsidRDefault="003C64C4" w:rsidP="003C64C4">
                        <w:pPr>
                          <w:jc w:val="center"/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</w:pPr>
                        <w:r w:rsidRPr="005B2036">
                          <w:rPr>
                            <w:rFonts w:ascii="Athelas" w:hAnsi="Athelas"/>
                            <w:b/>
                            <w:smallCaps/>
                            <w:sz w:val="28"/>
                          </w:rPr>
                          <w:t>2. Help</w:t>
                        </w:r>
                      </w:p>
                      <w:p w14:paraId="53590DA1" w14:textId="77777777" w:rsidR="003C64C4" w:rsidRPr="007410F5" w:rsidRDefault="003C64C4" w:rsidP="003C64C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A6CBFD8" w14:textId="77777777" w:rsidR="003C64C4" w:rsidRDefault="003C64C4" w:rsidP="003C64C4"/>
                    </w:txbxContent>
                  </v:textbox>
                </v:shape>
                <v:group id="Group 1" o:spid="_x0000_s1036" style="position:absolute;left:1638300;top:977900;width:3685032;height:3776472" coordsize="3685032,3776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oval id="Oval 20" o:spid="_x0000_s1037" style="position:absolute;width:3685032;height:37764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7huvwAA&#10;ANsAAAAPAAAAZHJzL2Rvd25yZXYueG1sRE9NawIxEL0X/A9hBG81qwtSVqOIWChID7VevI2bcRPc&#10;TJYk6tpf3xwEj4/3vVj1rhU3CtF6VjAZFyCIa68tNwoOv5/vHyBiQtbYeiYFD4qwWg7eFlhpf+cf&#10;uu1TI3IIxwoVmJS6SspYG3IYx74jztzZB4cpw9BIHfCew10rp0Uxkw4t5waDHW0M1Zf91Sn4+y77&#10;YA903G1PM4NXWe6sLJUaDfv1HESiPr3ET/eXVjDN6/OX/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6ruG6/AAAA2wAAAA8AAAAAAAAAAAAAAAAAlwIAAGRycy9kb3ducmV2&#10;LnhtbFBLBQYAAAAABAAEAPUAAACDAwAAAAA=&#10;" fillcolor="white [3212]" strokecolor="black [3213]" strokeweight="1.5pt">
                    <v:stroke joinstyle="miter"/>
                  </v:oval>
                  <v:shape id="Text Box 30" o:spid="_x0000_s1038" type="#_x0000_t202" style="position:absolute;left:344245;top:914400;width:3047365;height:2056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1F630C46" w14:textId="77777777" w:rsidR="003C64C4" w:rsidRPr="005B2036" w:rsidRDefault="003C64C4" w:rsidP="003C64C4">
                          <w:pPr>
                            <w:jc w:val="center"/>
                            <w:rPr>
                              <w:rFonts w:ascii="Brush Script MT" w:hAnsi="Brush Script MT" w:cs="Brush Script MT"/>
                              <w:sz w:val="68"/>
                              <w:szCs w:val="68"/>
                            </w:rPr>
                          </w:pPr>
                          <w:r w:rsidRPr="005B2036">
                            <w:rPr>
                              <w:rFonts w:ascii="Brush Script MT" w:hAnsi="Brush Script MT" w:cs="Brush Script MT"/>
                              <w:sz w:val="68"/>
                              <w:szCs w:val="68"/>
                            </w:rPr>
                            <w:t>The Hero’s Journey</w:t>
                          </w:r>
                        </w:p>
                        <w:p w14:paraId="35DAADE0" w14:textId="77777777" w:rsidR="003C64C4" w:rsidRPr="008743C9" w:rsidRDefault="003C64C4" w:rsidP="003C64C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14D390D" w14:textId="77777777" w:rsidR="003C64C4" w:rsidRPr="005B2036" w:rsidRDefault="005B2036" w:rsidP="003C64C4">
                          <w:pPr>
                            <w:jc w:val="center"/>
                            <w:rPr>
                              <w:rFonts w:ascii="Athelas" w:hAnsi="Athelas"/>
                              <w:sz w:val="72"/>
                              <w:szCs w:val="20"/>
                            </w:rPr>
                          </w:pPr>
                          <w:r w:rsidRPr="005B2036">
                            <w:rPr>
                              <w:rFonts w:ascii="Athelas" w:hAnsi="Athelas"/>
                              <w:i/>
                              <w:sz w:val="72"/>
                              <w:szCs w:val="20"/>
                            </w:rPr>
                            <w:t>The Giver</w:t>
                          </w:r>
                          <w:r w:rsidR="003C64C4" w:rsidRPr="005B2036">
                            <w:rPr>
                              <w:rFonts w:ascii="Athelas" w:hAnsi="Athelas"/>
                              <w:sz w:val="72"/>
                              <w:szCs w:val="20"/>
                            </w:rPr>
                            <w:t xml:space="preserve">: </w:t>
                          </w:r>
                        </w:p>
                        <w:p w14:paraId="2A9276EC" w14:textId="77777777" w:rsidR="003C64C4" w:rsidRPr="005B2036" w:rsidRDefault="005B2036" w:rsidP="003C64C4">
                          <w:pPr>
                            <w:jc w:val="center"/>
                            <w:rPr>
                              <w:rFonts w:ascii="Athelas" w:hAnsi="Athelas"/>
                              <w:b/>
                              <w:smallCaps/>
                              <w:sz w:val="96"/>
                              <w:szCs w:val="20"/>
                            </w:rPr>
                          </w:pPr>
                          <w:r w:rsidRPr="005B2036">
                            <w:rPr>
                              <w:rFonts w:ascii="Athelas" w:hAnsi="Athelas"/>
                              <w:b/>
                              <w:smallCaps/>
                              <w:sz w:val="96"/>
                              <w:szCs w:val="20"/>
                            </w:rPr>
                            <w:t>Jonas</w:t>
                          </w:r>
                        </w:p>
                        <w:p w14:paraId="4FE91559" w14:textId="77777777" w:rsidR="003C64C4" w:rsidRPr="008743C9" w:rsidRDefault="003C64C4" w:rsidP="003C64C4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</w:p>
                        <w:p w14:paraId="3BE4DA76" w14:textId="77777777" w:rsidR="003C64C4" w:rsidRPr="008743C9" w:rsidRDefault="003C64C4" w:rsidP="003C64C4">
                          <w:pPr>
                            <w:jc w:val="center"/>
                            <w:rPr>
                              <w:sz w:val="40"/>
                              <w:szCs w:val="20"/>
                            </w:rPr>
                          </w:pPr>
                        </w:p>
                        <w:p w14:paraId="559DC69E" w14:textId="77777777" w:rsidR="003C64C4" w:rsidRPr="008743C9" w:rsidRDefault="003C64C4" w:rsidP="003C64C4">
                          <w:pPr>
                            <w:jc w:val="center"/>
                            <w:rPr>
                              <w:sz w:val="40"/>
                              <w:szCs w:val="20"/>
                            </w:rPr>
                          </w:pPr>
                        </w:p>
                        <w:p w14:paraId="20D98EDD" w14:textId="77777777" w:rsidR="003C64C4" w:rsidRPr="008743C9" w:rsidRDefault="003C64C4" w:rsidP="003C64C4">
                          <w:pPr>
                            <w:jc w:val="center"/>
                            <w:rPr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1EE2BC65" w14:textId="77777777" w:rsidR="00AE163C" w:rsidRDefault="00AE163C" w:rsidP="005B2036">
      <w:pPr>
        <w:tabs>
          <w:tab w:val="left" w:pos="4015"/>
        </w:tabs>
        <w:ind w:left="720"/>
      </w:pPr>
    </w:p>
    <w:sectPr w:rsidR="00AE163C" w:rsidSect="003C64C4">
      <w:headerReference w:type="default" r:id="rId6"/>
      <w:pgSz w:w="12240" w:h="15840"/>
      <w:pgMar w:top="1080" w:right="720" w:bottom="1080" w:left="72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507B" w14:textId="77777777" w:rsidR="004C3221" w:rsidRDefault="004C3221" w:rsidP="00AE163C">
      <w:r>
        <w:separator/>
      </w:r>
    </w:p>
  </w:endnote>
  <w:endnote w:type="continuationSeparator" w:id="0">
    <w:p w14:paraId="771923C8" w14:textId="77777777" w:rsidR="004C3221" w:rsidRDefault="004C3221" w:rsidP="00A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0C74" w14:textId="77777777" w:rsidR="004C3221" w:rsidRDefault="004C3221" w:rsidP="00AE163C">
      <w:r>
        <w:separator/>
      </w:r>
    </w:p>
  </w:footnote>
  <w:footnote w:type="continuationSeparator" w:id="0">
    <w:p w14:paraId="60B6C973" w14:textId="77777777" w:rsidR="004C3221" w:rsidRDefault="004C3221" w:rsidP="00AE1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D8A1" w14:textId="77777777" w:rsidR="00AE163C" w:rsidRPr="00AE163C" w:rsidRDefault="00AE163C">
    <w:pPr>
      <w:pStyle w:val="Header"/>
      <w:rPr>
        <w:rFonts w:ascii="Athelas" w:hAnsi="Athelas"/>
      </w:rPr>
    </w:pPr>
    <w:r>
      <w:tab/>
      <w:t xml:space="preserve">                                                                                                                                                     </w:t>
    </w:r>
    <w:r w:rsidRPr="00AE163C">
      <w:rPr>
        <w:rFonts w:ascii="Athelas" w:hAnsi="Athelas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4"/>
    <w:rsid w:val="003C64C4"/>
    <w:rsid w:val="004C3221"/>
    <w:rsid w:val="005B1E00"/>
    <w:rsid w:val="005B2036"/>
    <w:rsid w:val="00680ADC"/>
    <w:rsid w:val="00AC1BD0"/>
    <w:rsid w:val="00AE163C"/>
    <w:rsid w:val="00C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5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63C"/>
  </w:style>
  <w:style w:type="paragraph" w:styleId="Footer">
    <w:name w:val="footer"/>
    <w:basedOn w:val="Normal"/>
    <w:link w:val="FooterChar"/>
    <w:uiPriority w:val="99"/>
    <w:unhideWhenUsed/>
    <w:rsid w:val="00AE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2017-01-25T22:25:00Z</dcterms:created>
  <dcterms:modified xsi:type="dcterms:W3CDTF">2017-01-25T22:52:00Z</dcterms:modified>
</cp:coreProperties>
</file>